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1593" w14:textId="77777777" w:rsidR="00FF1981" w:rsidRPr="00FF1981" w:rsidRDefault="00FF1981" w:rsidP="00FF1981">
      <w:pPr>
        <w:pBdr>
          <w:between w:val="single" w:sz="4" w:space="1" w:color="auto"/>
        </w:pBdr>
        <w:tabs>
          <w:tab w:val="center" w:pos="4680"/>
          <w:tab w:val="right" w:pos="9360"/>
        </w:tabs>
        <w:spacing w:after="0" w:line="360" w:lineRule="exact"/>
        <w:outlineLvl w:val="0"/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</w:pPr>
      <w:r w:rsidRPr="00FF1981"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  <w:t>07914-RAINWEAR</w:t>
      </w:r>
    </w:p>
    <w:p w14:paraId="4D9170A2" w14:textId="4DD9E85B" w:rsidR="00FF1981" w:rsidRPr="00FF1981" w:rsidRDefault="00FF1981" w:rsidP="00FF1981">
      <w:pPr>
        <w:pBdr>
          <w:between w:val="single" w:sz="4" w:space="1" w:color="auto"/>
        </w:pBdr>
        <w:tabs>
          <w:tab w:val="center" w:pos="4680"/>
          <w:tab w:val="right" w:pos="9360"/>
        </w:tabs>
        <w:spacing w:after="0" w:line="360" w:lineRule="exact"/>
        <w:outlineLvl w:val="0"/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</w:pPr>
      <w:r w:rsidRPr="00FF1981"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  <w:t>Pricing &amp; Ordering-Prices Effective 0</w:t>
      </w:r>
      <w:r w:rsidR="002C10C7"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  <w:t>9.2</w:t>
      </w:r>
      <w:r w:rsidR="00CD6F29"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  <w:t>6</w:t>
      </w:r>
      <w:r w:rsidRPr="00FF1981">
        <w:rPr>
          <w:rFonts w:eastAsia="Times New Roman" w:cstheme="minorHAnsi"/>
          <w:b/>
          <w:bCs/>
          <w:color w:val="000000"/>
          <w:kern w:val="32"/>
          <w:sz w:val="28"/>
          <w:szCs w:val="28"/>
          <w:lang w:bidi="en-US"/>
        </w:rPr>
        <w:t>.2022</w:t>
      </w:r>
    </w:p>
    <w:p w14:paraId="51DA613F" w14:textId="51A81E12" w:rsidR="00FF1981" w:rsidRPr="00FF1981" w:rsidRDefault="00FF1981" w:rsidP="00FF1981">
      <w:pPr>
        <w:tabs>
          <w:tab w:val="left" w:pos="7725"/>
        </w:tabs>
        <w:spacing w:after="0" w:line="240" w:lineRule="auto"/>
        <w:rPr>
          <w:rFonts w:ascii="Arial" w:eastAsiaTheme="majorEastAsia" w:hAnsi="Arial" w:cstheme="majorBidi"/>
          <w:lang w:bidi="en-US"/>
        </w:rPr>
      </w:pPr>
      <w:r>
        <w:rPr>
          <w:rFonts w:ascii="Arial" w:eastAsiaTheme="majorEastAsia" w:hAnsi="Arial" w:cstheme="majorBidi"/>
          <w:lang w:bidi="en-US"/>
        </w:rPr>
        <w:tab/>
      </w:r>
    </w:p>
    <w:p w14:paraId="20A0E19A" w14:textId="77777777" w:rsidR="00FF1981" w:rsidRPr="00FF1981" w:rsidRDefault="00FF1981" w:rsidP="00FF1981">
      <w:pPr>
        <w:spacing w:after="0" w:line="240" w:lineRule="auto"/>
        <w:jc w:val="center"/>
        <w:rPr>
          <w:rFonts w:ascii="Cambria" w:eastAsiaTheme="majorEastAsia" w:hAnsi="Cambria" w:cstheme="majorBidi"/>
          <w:b/>
          <w:caps/>
          <w:u w:val="single"/>
          <w:lang w:bidi="en-US"/>
        </w:rPr>
      </w:pPr>
      <w:bookmarkStart w:id="0" w:name="Applied"/>
      <w:bookmarkEnd w:id="0"/>
      <w:r w:rsidRPr="00FF1981">
        <w:rPr>
          <w:rFonts w:eastAsiaTheme="majorEastAsia" w:cstheme="minorHAnsi"/>
          <w:b/>
          <w:caps/>
          <w:u w:val="single"/>
          <w:lang w:bidi="en-US"/>
        </w:rPr>
        <w:t>Contractor</w:t>
      </w:r>
      <w:r w:rsidRPr="00FF1981">
        <w:rPr>
          <w:rFonts w:ascii="Cambria" w:eastAsiaTheme="majorEastAsia" w:hAnsi="Cambria" w:cstheme="majorBidi"/>
          <w:b/>
          <w:caps/>
          <w:u w:val="single"/>
          <w:lang w:bidi="en-US"/>
        </w:rPr>
        <w:t xml:space="preserve"> Information</w:t>
      </w:r>
    </w:p>
    <w:p w14:paraId="56FBA563" w14:textId="77777777" w:rsidR="00FF1981" w:rsidRPr="00FF1981" w:rsidRDefault="00FF1981" w:rsidP="00FF1981">
      <w:pPr>
        <w:spacing w:after="0" w:line="240" w:lineRule="auto"/>
        <w:jc w:val="center"/>
        <w:rPr>
          <w:rFonts w:ascii="Cambria" w:eastAsiaTheme="majorEastAsia" w:hAnsi="Cambria" w:cstheme="majorBidi"/>
          <w:b/>
          <w:i/>
          <w:lang w:bidi="en-US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065"/>
        <w:gridCol w:w="7200"/>
        <w:gridCol w:w="15"/>
      </w:tblGrid>
      <w:tr w:rsidR="00FF1981" w:rsidRPr="00FF1981" w14:paraId="769FDBD2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0F04BC02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Contractor:</w:t>
            </w:r>
          </w:p>
        </w:tc>
        <w:tc>
          <w:tcPr>
            <w:tcW w:w="8265" w:type="dxa"/>
            <w:gridSpan w:val="2"/>
          </w:tcPr>
          <w:p w14:paraId="09D6739D" w14:textId="77777777" w:rsidR="00FF1981" w:rsidRDefault="002C10C7" w:rsidP="00FF1981">
            <w:pPr>
              <w:spacing w:after="0" w:line="240" w:lineRule="auto"/>
              <w:rPr>
                <w:rFonts w:eastAsiaTheme="majorEastAsia" w:cstheme="minorHAnsi"/>
                <w:b/>
                <w:bCs/>
                <w:lang w:bidi="en-US"/>
              </w:rPr>
            </w:pPr>
            <w:r>
              <w:rPr>
                <w:rFonts w:eastAsiaTheme="majorEastAsia" w:cstheme="minorHAnsi"/>
                <w:b/>
                <w:bCs/>
                <w:lang w:bidi="en-US"/>
              </w:rPr>
              <w:t>Mallory Safety &amp; Supply, LLC</w:t>
            </w:r>
          </w:p>
          <w:p w14:paraId="097D3292" w14:textId="77777777" w:rsidR="002C10C7" w:rsidRDefault="002C10C7" w:rsidP="00FF1981">
            <w:pPr>
              <w:spacing w:after="0" w:line="240" w:lineRule="auto"/>
              <w:rPr>
                <w:rFonts w:eastAsiaTheme="majorEastAsia" w:cstheme="minorHAnsi"/>
                <w:b/>
                <w:bCs/>
                <w:lang w:bidi="en-US"/>
              </w:rPr>
            </w:pPr>
            <w:r>
              <w:rPr>
                <w:rFonts w:eastAsiaTheme="majorEastAsia" w:cstheme="minorHAnsi"/>
                <w:b/>
                <w:bCs/>
                <w:lang w:bidi="en-US"/>
              </w:rPr>
              <w:t>1040 Industrial Way</w:t>
            </w:r>
          </w:p>
          <w:p w14:paraId="1DE5093B" w14:textId="21EEB2E7" w:rsidR="002C10C7" w:rsidRPr="002C10C7" w:rsidRDefault="002C10C7" w:rsidP="00FF1981">
            <w:pPr>
              <w:spacing w:after="0" w:line="240" w:lineRule="auto"/>
              <w:rPr>
                <w:rFonts w:eastAsiaTheme="majorEastAsia" w:cstheme="minorHAnsi"/>
                <w:b/>
                <w:bCs/>
                <w:lang w:bidi="en-US"/>
              </w:rPr>
            </w:pPr>
            <w:r>
              <w:rPr>
                <w:rFonts w:eastAsiaTheme="majorEastAsia" w:cstheme="minorHAnsi"/>
                <w:b/>
                <w:bCs/>
                <w:lang w:bidi="en-US"/>
              </w:rPr>
              <w:t>Longview, WA  98632</w:t>
            </w:r>
          </w:p>
        </w:tc>
      </w:tr>
      <w:tr w:rsidR="009A17AE" w:rsidRPr="00FF1981" w14:paraId="46392621" w14:textId="77777777" w:rsidTr="009A17AE">
        <w:trPr>
          <w:trHeight w:val="311"/>
          <w:jc w:val="center"/>
        </w:trPr>
        <w:tc>
          <w:tcPr>
            <w:tcW w:w="2965" w:type="dxa"/>
            <w:vMerge w:val="restart"/>
          </w:tcPr>
          <w:p w14:paraId="6DC0FAC0" w14:textId="77777777" w:rsidR="009A17AE" w:rsidRPr="00FF1981" w:rsidRDefault="009A17AE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Contract Administration:</w:t>
            </w:r>
          </w:p>
          <w:p w14:paraId="1F609482" w14:textId="09508B55" w:rsidR="009A17AE" w:rsidRPr="00FF1981" w:rsidRDefault="009A17AE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eastAsiaTheme="majorEastAsia" w:cstheme="minorHAnsi"/>
                <w:bCs/>
                <w:lang w:bidi="en-US"/>
              </w:rPr>
            </w:pPr>
            <w:r w:rsidRPr="00FF1981">
              <w:rPr>
                <w:rFonts w:eastAsiaTheme="majorEastAsia" w:cstheme="minorHAnsi"/>
                <w:bCs/>
                <w:lang w:bidi="en-US"/>
              </w:rPr>
              <w:t xml:space="preserve">         </w:t>
            </w:r>
          </w:p>
        </w:tc>
        <w:tc>
          <w:tcPr>
            <w:tcW w:w="1065" w:type="dxa"/>
            <w:vAlign w:val="center"/>
          </w:tcPr>
          <w:p w14:paraId="572E0356" w14:textId="77777777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</w:p>
        </w:tc>
        <w:tc>
          <w:tcPr>
            <w:tcW w:w="7215" w:type="dxa"/>
            <w:gridSpan w:val="2"/>
            <w:vAlign w:val="center"/>
          </w:tcPr>
          <w:p w14:paraId="1B42D85B" w14:textId="77777777" w:rsidR="009A17AE" w:rsidRPr="00FF1981" w:rsidRDefault="009A17AE" w:rsidP="009A17AE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Primary Contact</w:t>
            </w:r>
          </w:p>
        </w:tc>
      </w:tr>
      <w:tr w:rsidR="009A17AE" w:rsidRPr="00FF1981" w14:paraId="611D3D7B" w14:textId="77777777" w:rsidTr="009A17AE">
        <w:trPr>
          <w:trHeight w:val="307"/>
          <w:jc w:val="center"/>
        </w:trPr>
        <w:tc>
          <w:tcPr>
            <w:tcW w:w="2965" w:type="dxa"/>
            <w:vMerge/>
          </w:tcPr>
          <w:p w14:paraId="1978A3B8" w14:textId="77777777" w:rsidR="009A17AE" w:rsidRPr="00FF1981" w:rsidRDefault="009A17AE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442D9A9E" w14:textId="77777777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Name:</w:t>
            </w:r>
          </w:p>
        </w:tc>
        <w:tc>
          <w:tcPr>
            <w:tcW w:w="7215" w:type="dxa"/>
            <w:gridSpan w:val="2"/>
            <w:vAlign w:val="center"/>
          </w:tcPr>
          <w:p w14:paraId="249171E6" w14:textId="47F57073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Jason Powell</w:t>
            </w:r>
          </w:p>
        </w:tc>
      </w:tr>
      <w:tr w:rsidR="009A17AE" w:rsidRPr="00FF1981" w14:paraId="6C6C772F" w14:textId="77777777" w:rsidTr="009A17AE">
        <w:trPr>
          <w:trHeight w:val="307"/>
          <w:jc w:val="center"/>
        </w:trPr>
        <w:tc>
          <w:tcPr>
            <w:tcW w:w="2965" w:type="dxa"/>
            <w:vMerge/>
          </w:tcPr>
          <w:p w14:paraId="39CC8DFF" w14:textId="77777777" w:rsidR="009A17AE" w:rsidRPr="00FF1981" w:rsidRDefault="009A17AE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77704234" w14:textId="77777777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Phone:</w:t>
            </w:r>
          </w:p>
        </w:tc>
        <w:tc>
          <w:tcPr>
            <w:tcW w:w="7215" w:type="dxa"/>
            <w:gridSpan w:val="2"/>
          </w:tcPr>
          <w:p w14:paraId="28A8CB8A" w14:textId="7D788AFC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800.426.6830 ext. 50254</w:t>
            </w:r>
          </w:p>
        </w:tc>
      </w:tr>
      <w:tr w:rsidR="009A17AE" w:rsidRPr="00FF1981" w14:paraId="55007852" w14:textId="77777777" w:rsidTr="009A17AE">
        <w:trPr>
          <w:trHeight w:val="307"/>
          <w:jc w:val="center"/>
        </w:trPr>
        <w:tc>
          <w:tcPr>
            <w:tcW w:w="2965" w:type="dxa"/>
            <w:vMerge/>
          </w:tcPr>
          <w:p w14:paraId="54B8AF6C" w14:textId="77777777" w:rsidR="009A17AE" w:rsidRPr="00FF1981" w:rsidRDefault="009A17AE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4C2EAAFC" w14:textId="77777777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E-mail:</w:t>
            </w:r>
          </w:p>
        </w:tc>
        <w:tc>
          <w:tcPr>
            <w:tcW w:w="7215" w:type="dxa"/>
            <w:gridSpan w:val="2"/>
            <w:vAlign w:val="center"/>
          </w:tcPr>
          <w:p w14:paraId="35625CD7" w14:textId="1FEEA1B1" w:rsidR="009A17AE" w:rsidRPr="00C3333E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hyperlink r:id="rId6" w:history="1">
              <w:r w:rsidRPr="00B4142D">
                <w:rPr>
                  <w:rStyle w:val="Hyperlink"/>
                </w:rPr>
                <w:t>jason.powell</w:t>
              </w:r>
              <w:r w:rsidRPr="00B4142D">
                <w:rPr>
                  <w:rStyle w:val="Hyperlink"/>
                  <w:rFonts w:eastAsia="Times New Roman" w:cstheme="minorHAnsi"/>
                </w:rPr>
                <w:t>@mallory.com</w:t>
              </w:r>
            </w:hyperlink>
          </w:p>
        </w:tc>
      </w:tr>
      <w:tr w:rsidR="009A17AE" w:rsidRPr="00FF1981" w14:paraId="2ADC9625" w14:textId="77777777" w:rsidTr="009A17AE">
        <w:trPr>
          <w:trHeight w:val="170"/>
          <w:jc w:val="center"/>
        </w:trPr>
        <w:tc>
          <w:tcPr>
            <w:tcW w:w="2965" w:type="dxa"/>
            <w:vMerge w:val="restart"/>
          </w:tcPr>
          <w:p w14:paraId="0E14C9A5" w14:textId="16D8BC9A" w:rsidR="009A17AE" w:rsidRPr="00FF1981" w:rsidRDefault="009A17AE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>
              <w:rPr>
                <w:rFonts w:eastAsiaTheme="majorEastAsia" w:cstheme="minorHAnsi"/>
                <w:b/>
                <w:lang w:bidi="en-US"/>
              </w:rPr>
              <w:t>Ordering Contact</w:t>
            </w:r>
            <w:r w:rsidRPr="00FF1981">
              <w:rPr>
                <w:rFonts w:eastAsiaTheme="majorEastAsia" w:cstheme="minorHAnsi"/>
                <w:b/>
                <w:lang w:bidi="en-US"/>
              </w:rPr>
              <w:t>:</w:t>
            </w:r>
          </w:p>
        </w:tc>
        <w:tc>
          <w:tcPr>
            <w:tcW w:w="1065" w:type="dxa"/>
          </w:tcPr>
          <w:p w14:paraId="4E8868FA" w14:textId="77777777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</w:p>
        </w:tc>
        <w:tc>
          <w:tcPr>
            <w:tcW w:w="7215" w:type="dxa"/>
            <w:gridSpan w:val="2"/>
            <w:vAlign w:val="center"/>
          </w:tcPr>
          <w:p w14:paraId="623014D6" w14:textId="77777777" w:rsidR="009A17AE" w:rsidRPr="00FF1981" w:rsidRDefault="009A17AE" w:rsidP="009A17AE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Primary Contact</w:t>
            </w:r>
          </w:p>
        </w:tc>
      </w:tr>
      <w:tr w:rsidR="009A17AE" w:rsidRPr="00FF1981" w14:paraId="30DEE731" w14:textId="77777777" w:rsidTr="009A17AE">
        <w:trPr>
          <w:trHeight w:val="169"/>
          <w:jc w:val="center"/>
        </w:trPr>
        <w:tc>
          <w:tcPr>
            <w:tcW w:w="2965" w:type="dxa"/>
            <w:vMerge/>
          </w:tcPr>
          <w:p w14:paraId="6B78C48F" w14:textId="77777777" w:rsidR="009A17AE" w:rsidRPr="00FF1981" w:rsidRDefault="009A17AE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131987DB" w14:textId="77777777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Name:</w:t>
            </w:r>
          </w:p>
        </w:tc>
        <w:tc>
          <w:tcPr>
            <w:tcW w:w="7215" w:type="dxa"/>
            <w:gridSpan w:val="2"/>
            <w:vAlign w:val="center"/>
          </w:tcPr>
          <w:p w14:paraId="557D913B" w14:textId="04B6CF07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Jason Powell</w:t>
            </w:r>
          </w:p>
        </w:tc>
      </w:tr>
      <w:tr w:rsidR="009A17AE" w:rsidRPr="00FF1981" w14:paraId="3170FDF5" w14:textId="77777777" w:rsidTr="009A17AE">
        <w:trPr>
          <w:trHeight w:val="169"/>
          <w:jc w:val="center"/>
        </w:trPr>
        <w:tc>
          <w:tcPr>
            <w:tcW w:w="2965" w:type="dxa"/>
            <w:vMerge/>
          </w:tcPr>
          <w:p w14:paraId="72581704" w14:textId="77777777" w:rsidR="009A17AE" w:rsidRPr="00FF1981" w:rsidRDefault="009A17AE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3877FAF3" w14:textId="77777777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Phone:</w:t>
            </w:r>
          </w:p>
        </w:tc>
        <w:tc>
          <w:tcPr>
            <w:tcW w:w="7215" w:type="dxa"/>
            <w:gridSpan w:val="2"/>
          </w:tcPr>
          <w:p w14:paraId="6DE317EA" w14:textId="3C25F1BD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800.426.6830 ext. 50254</w:t>
            </w:r>
          </w:p>
        </w:tc>
      </w:tr>
      <w:tr w:rsidR="009A17AE" w:rsidRPr="00FF1981" w14:paraId="0525BBAD" w14:textId="77777777" w:rsidTr="009A17AE">
        <w:trPr>
          <w:trHeight w:val="169"/>
          <w:jc w:val="center"/>
        </w:trPr>
        <w:tc>
          <w:tcPr>
            <w:tcW w:w="2965" w:type="dxa"/>
            <w:vMerge/>
          </w:tcPr>
          <w:p w14:paraId="35D208C0" w14:textId="77777777" w:rsidR="009A17AE" w:rsidRPr="00FF1981" w:rsidRDefault="009A17AE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</w:p>
        </w:tc>
        <w:tc>
          <w:tcPr>
            <w:tcW w:w="1065" w:type="dxa"/>
            <w:vAlign w:val="center"/>
          </w:tcPr>
          <w:p w14:paraId="55A67694" w14:textId="77777777" w:rsidR="009A17AE" w:rsidRPr="00FF1981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jc w:val="right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E-mail:</w:t>
            </w:r>
          </w:p>
        </w:tc>
        <w:tc>
          <w:tcPr>
            <w:tcW w:w="7215" w:type="dxa"/>
            <w:gridSpan w:val="2"/>
            <w:vAlign w:val="center"/>
          </w:tcPr>
          <w:p w14:paraId="6E1FFAE2" w14:textId="70A84945" w:rsidR="009A17AE" w:rsidRPr="00C3333E" w:rsidRDefault="009A17AE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hyperlink r:id="rId7" w:history="1">
              <w:r w:rsidRPr="00B4142D">
                <w:rPr>
                  <w:rStyle w:val="Hyperlink"/>
                  <w:rFonts w:eastAsia="Times New Roman" w:cstheme="minorHAnsi"/>
                </w:rPr>
                <w:t>jason.powell@mallory.com</w:t>
              </w:r>
            </w:hyperlink>
          </w:p>
        </w:tc>
      </w:tr>
      <w:tr w:rsidR="00FF1981" w:rsidRPr="00FF1981" w14:paraId="7FE63355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139D88F5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Contractor’s Website:</w:t>
            </w:r>
          </w:p>
        </w:tc>
        <w:tc>
          <w:tcPr>
            <w:tcW w:w="8265" w:type="dxa"/>
            <w:gridSpan w:val="2"/>
          </w:tcPr>
          <w:p w14:paraId="1D9BDFD2" w14:textId="407DDAD0" w:rsidR="00FF1981" w:rsidRPr="00C3333E" w:rsidRDefault="00CD6F29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hyperlink r:id="rId8" w:history="1">
              <w:r w:rsidR="005C35EF" w:rsidRPr="00C3333E">
                <w:rPr>
                  <w:rFonts w:eastAsiaTheme="majorEastAsia" w:cstheme="minorHAnsi"/>
                  <w:color w:val="0000FF"/>
                  <w:u w:val="single"/>
                  <w:lang w:bidi="en-US"/>
                </w:rPr>
                <w:t>www.malloryco.com</w:t>
              </w:r>
            </w:hyperlink>
          </w:p>
        </w:tc>
      </w:tr>
      <w:tr w:rsidR="00FF1981" w:rsidRPr="00FF1981" w14:paraId="2EF341AB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3D4C3EFD" w14:textId="6583B654" w:rsidR="00FF1981" w:rsidRPr="00FF1981" w:rsidRDefault="00E63418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>
              <w:rPr>
                <w:rFonts w:eastAsiaTheme="majorEastAsia" w:cstheme="minorHAnsi"/>
                <w:b/>
                <w:lang w:bidi="en-US"/>
              </w:rPr>
              <w:t>Ordering Instructions</w:t>
            </w:r>
            <w:r w:rsidR="00FF1981" w:rsidRPr="00FF1981">
              <w:rPr>
                <w:rFonts w:eastAsiaTheme="majorEastAsia" w:cstheme="minorHAnsi"/>
                <w:b/>
                <w:lang w:bidi="en-US"/>
              </w:rPr>
              <w:t>:</w:t>
            </w:r>
          </w:p>
        </w:tc>
        <w:tc>
          <w:tcPr>
            <w:tcW w:w="8265" w:type="dxa"/>
            <w:gridSpan w:val="2"/>
          </w:tcPr>
          <w:p w14:paraId="3119342C" w14:textId="416AF317" w:rsidR="00FF1981" w:rsidRPr="00C3333E" w:rsidRDefault="00E63418" w:rsidP="00E63418">
            <w:pPr>
              <w:spacing w:before="60" w:after="0" w:line="240" w:lineRule="auto"/>
              <w:jc w:val="both"/>
              <w:rPr>
                <w:rFonts w:eastAsiaTheme="majorEastAsia" w:cstheme="minorHAnsi"/>
                <w:lang w:bidi="en-US"/>
              </w:rPr>
            </w:pPr>
            <w:r w:rsidRPr="00C3333E">
              <w:rPr>
                <w:rFonts w:eastAsiaTheme="majorEastAsia" w:cstheme="minorHAnsi"/>
                <w:lang w:bidi="en-US"/>
              </w:rPr>
              <w:t>Call or email ordering contact personnel with contract number to receive contract pricing.</w:t>
            </w:r>
          </w:p>
        </w:tc>
      </w:tr>
      <w:tr w:rsidR="00FF1981" w:rsidRPr="00FF1981" w14:paraId="5C9F0F83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452B141D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Payment/Order Placement Address</w:t>
            </w:r>
            <w:r w:rsidRPr="00FF1981">
              <w:rPr>
                <w:rFonts w:eastAsiaTheme="majorEastAsia" w:cstheme="minorHAnsi"/>
                <w:lang w:bidi="en-US"/>
              </w:rPr>
              <w:t>:</w:t>
            </w:r>
          </w:p>
        </w:tc>
        <w:tc>
          <w:tcPr>
            <w:tcW w:w="8265" w:type="dxa"/>
            <w:gridSpan w:val="2"/>
          </w:tcPr>
          <w:p w14:paraId="21B18253" w14:textId="77777777" w:rsidR="00E63418" w:rsidRPr="00E63418" w:rsidRDefault="00E63418" w:rsidP="00E63418">
            <w:pPr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E63418">
              <w:rPr>
                <w:rFonts w:eastAsiaTheme="majorEastAsia" w:cstheme="minorHAnsi"/>
                <w:lang w:bidi="en-US"/>
              </w:rPr>
              <w:t>Mallory Safety &amp; Supply, LLC</w:t>
            </w:r>
          </w:p>
          <w:p w14:paraId="31E178E7" w14:textId="77777777" w:rsidR="00E63418" w:rsidRPr="00E63418" w:rsidRDefault="00E63418" w:rsidP="00E63418">
            <w:pPr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E63418">
              <w:rPr>
                <w:rFonts w:eastAsiaTheme="majorEastAsia" w:cstheme="minorHAnsi"/>
                <w:lang w:bidi="en-US"/>
              </w:rPr>
              <w:t>1040 Industrial Way</w:t>
            </w:r>
          </w:p>
          <w:p w14:paraId="5162F6B3" w14:textId="31E80C16" w:rsidR="00FF1981" w:rsidRPr="00FF1981" w:rsidRDefault="00E63418" w:rsidP="00E63418">
            <w:pPr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E63418">
              <w:rPr>
                <w:rFonts w:eastAsiaTheme="majorEastAsia" w:cstheme="minorHAnsi"/>
                <w:lang w:bidi="en-US"/>
              </w:rPr>
              <w:t>Longview, WA  98632</w:t>
            </w:r>
          </w:p>
        </w:tc>
      </w:tr>
      <w:tr w:rsidR="00FF1981" w:rsidRPr="00FF1981" w14:paraId="0F3B4E83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5D22F04D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Credit Card Acceptance:</w:t>
            </w:r>
          </w:p>
        </w:tc>
        <w:tc>
          <w:tcPr>
            <w:tcW w:w="8265" w:type="dxa"/>
            <w:gridSpan w:val="2"/>
          </w:tcPr>
          <w:p w14:paraId="2069A067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American Express, Discover, MasterCard, VISA</w:t>
            </w:r>
          </w:p>
        </w:tc>
      </w:tr>
      <w:tr w:rsidR="00FF1981" w:rsidRPr="00FF1981" w14:paraId="4C8C0180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713FA8D1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Credit Card Charge:</w:t>
            </w:r>
          </w:p>
        </w:tc>
        <w:tc>
          <w:tcPr>
            <w:tcW w:w="8265" w:type="dxa"/>
            <w:gridSpan w:val="2"/>
          </w:tcPr>
          <w:p w14:paraId="323C40BB" w14:textId="190E3531" w:rsidR="00FF1981" w:rsidRPr="00FF1981" w:rsidRDefault="00E63418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lang w:bidi="en-US"/>
              </w:rPr>
              <w:t>None</w:t>
            </w:r>
          </w:p>
        </w:tc>
      </w:tr>
      <w:tr w:rsidR="00FF1981" w:rsidRPr="00FF1981" w14:paraId="117FF88E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322274DA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Minimum Orders</w:t>
            </w:r>
            <w:r w:rsidRPr="00FF1981">
              <w:rPr>
                <w:rFonts w:eastAsiaTheme="majorEastAsia" w:cstheme="minorHAnsi"/>
                <w:lang w:bidi="en-US"/>
              </w:rPr>
              <w:t>:</w:t>
            </w:r>
          </w:p>
        </w:tc>
        <w:tc>
          <w:tcPr>
            <w:tcW w:w="8265" w:type="dxa"/>
            <w:gridSpan w:val="2"/>
          </w:tcPr>
          <w:p w14:paraId="6EE99181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None</w:t>
            </w:r>
          </w:p>
        </w:tc>
      </w:tr>
      <w:tr w:rsidR="00FF1981" w:rsidRPr="00FF1981" w14:paraId="0C71C456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756F0845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Shipping Destination</w:t>
            </w:r>
            <w:r w:rsidRPr="00FF1981">
              <w:rPr>
                <w:rFonts w:eastAsiaTheme="majorEastAsia" w:cstheme="minorHAnsi"/>
                <w:lang w:bidi="en-US"/>
              </w:rPr>
              <w:t>:</w:t>
            </w:r>
          </w:p>
        </w:tc>
        <w:tc>
          <w:tcPr>
            <w:tcW w:w="8265" w:type="dxa"/>
            <w:gridSpan w:val="2"/>
          </w:tcPr>
          <w:p w14:paraId="3F9D311C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Freight on Board (FOB) Destination</w:t>
            </w:r>
          </w:p>
        </w:tc>
      </w:tr>
      <w:tr w:rsidR="00FF1981" w:rsidRPr="00FF1981" w14:paraId="792358B1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0385BD76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Freight</w:t>
            </w:r>
            <w:r w:rsidRPr="00FF1981">
              <w:rPr>
                <w:rFonts w:eastAsiaTheme="majorEastAsia" w:cstheme="minorHAnsi"/>
                <w:lang w:bidi="en-US"/>
              </w:rPr>
              <w:t>:</w:t>
            </w:r>
          </w:p>
        </w:tc>
        <w:tc>
          <w:tcPr>
            <w:tcW w:w="8265" w:type="dxa"/>
            <w:gridSpan w:val="2"/>
          </w:tcPr>
          <w:p w14:paraId="3CC1FD68" w14:textId="5CB45924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="Times New Roman" w:cstheme="minorHAnsi"/>
              </w:rPr>
            </w:pPr>
            <w:r w:rsidRPr="00FF1981">
              <w:rPr>
                <w:rFonts w:eastAsia="Times New Roman" w:cstheme="minorHAnsi"/>
              </w:rPr>
              <w:t>Prepaid and included</w:t>
            </w:r>
          </w:p>
        </w:tc>
      </w:tr>
      <w:tr w:rsidR="00FF1981" w:rsidRPr="00FF1981" w14:paraId="53765EC7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5C0E7D4E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Delivery Time:</w:t>
            </w:r>
          </w:p>
        </w:tc>
        <w:tc>
          <w:tcPr>
            <w:tcW w:w="8265" w:type="dxa"/>
            <w:gridSpan w:val="2"/>
          </w:tcPr>
          <w:p w14:paraId="32E9EEAE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30 days or less after Receipt of Order (ARO)</w:t>
            </w:r>
          </w:p>
        </w:tc>
      </w:tr>
      <w:tr w:rsidR="00FF1981" w:rsidRPr="00FF1981" w14:paraId="7898774B" w14:textId="77777777" w:rsidTr="009A17AE">
        <w:trPr>
          <w:gridAfter w:val="1"/>
          <w:wAfter w:w="15" w:type="dxa"/>
          <w:jc w:val="center"/>
        </w:trPr>
        <w:tc>
          <w:tcPr>
            <w:tcW w:w="2965" w:type="dxa"/>
          </w:tcPr>
          <w:p w14:paraId="7F1EE2C3" w14:textId="77777777" w:rsidR="00FF1981" w:rsidRPr="00FF1981" w:rsidRDefault="00FF1981" w:rsidP="00FF1981">
            <w:pPr>
              <w:tabs>
                <w:tab w:val="left" w:pos="4320"/>
                <w:tab w:val="left" w:pos="5040"/>
                <w:tab w:val="left" w:pos="5760"/>
              </w:tabs>
              <w:spacing w:after="0" w:line="240" w:lineRule="auto"/>
              <w:jc w:val="right"/>
              <w:rPr>
                <w:rFonts w:eastAsiaTheme="majorEastAsia" w:cstheme="minorHAnsi"/>
                <w:b/>
                <w:lang w:bidi="en-US"/>
              </w:rPr>
            </w:pPr>
            <w:r w:rsidRPr="00FF1981">
              <w:rPr>
                <w:rFonts w:eastAsiaTheme="majorEastAsia" w:cstheme="minorHAnsi"/>
                <w:b/>
                <w:lang w:bidi="en-US"/>
              </w:rPr>
              <w:t>Payment Terms:</w:t>
            </w:r>
          </w:p>
        </w:tc>
        <w:tc>
          <w:tcPr>
            <w:tcW w:w="8265" w:type="dxa"/>
            <w:gridSpan w:val="2"/>
          </w:tcPr>
          <w:p w14:paraId="5EEE5750" w14:textId="77777777" w:rsidR="00FF1981" w:rsidRPr="00FF1981" w:rsidRDefault="00FF1981" w:rsidP="00FF1981">
            <w:pPr>
              <w:tabs>
                <w:tab w:val="left" w:pos="1260"/>
                <w:tab w:val="left" w:pos="1980"/>
              </w:tabs>
              <w:spacing w:after="0" w:line="240" w:lineRule="auto"/>
              <w:rPr>
                <w:rFonts w:eastAsiaTheme="majorEastAsia" w:cstheme="minorHAnsi"/>
                <w:lang w:bidi="en-US"/>
              </w:rPr>
            </w:pPr>
            <w:r w:rsidRPr="00FF1981">
              <w:rPr>
                <w:rFonts w:eastAsiaTheme="majorEastAsia" w:cstheme="minorHAnsi"/>
                <w:lang w:bidi="en-US"/>
              </w:rPr>
              <w:t>Net 30 days</w:t>
            </w:r>
          </w:p>
        </w:tc>
      </w:tr>
    </w:tbl>
    <w:p w14:paraId="6938EE31" w14:textId="77777777" w:rsidR="00FF1981" w:rsidRPr="00AF2D93" w:rsidRDefault="00FF1981" w:rsidP="00FF1981">
      <w:pPr>
        <w:spacing w:before="60" w:after="60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900"/>
        <w:gridCol w:w="1020"/>
      </w:tblGrid>
      <w:tr w:rsidR="00FF1981" w:rsidRPr="00AF2D93" w14:paraId="49CC476D" w14:textId="77777777" w:rsidTr="0089218C">
        <w:tc>
          <w:tcPr>
            <w:tcW w:w="5964" w:type="dxa"/>
            <w:gridSpan w:val="3"/>
            <w:shd w:val="clear" w:color="auto" w:fill="auto"/>
          </w:tcPr>
          <w:p w14:paraId="38057C30" w14:textId="404E5945" w:rsidR="00FF1981" w:rsidRPr="00FF1981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</w:t>
            </w:r>
            <w:r w:rsidRPr="00FF1981">
              <w:rPr>
                <w:rFonts w:eastAsia="Times New Roman" w:cs="Arial"/>
                <w:b/>
              </w:rPr>
              <w:t>Category B–</w:t>
            </w:r>
            <w:r w:rsidR="00E63418">
              <w:rPr>
                <w:rFonts w:eastAsia="Times New Roman" w:cs="Arial"/>
                <w:b/>
              </w:rPr>
              <w:t>29.44-30.47%</w:t>
            </w:r>
            <w:r w:rsidRPr="00FF1981">
              <w:rPr>
                <w:rFonts w:eastAsia="Times New Roman" w:cs="Arial"/>
                <w:b/>
              </w:rPr>
              <w:t xml:space="preserve"> Discount off Hilly Hanson Catalog</w:t>
            </w:r>
          </w:p>
          <w:p w14:paraId="242C1271" w14:textId="441DEF74" w:rsidR="00FF1981" w:rsidRPr="00FF1981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                                    </w:t>
            </w:r>
            <w:r w:rsidRPr="00FF1981">
              <w:rPr>
                <w:rFonts w:eastAsia="Times New Roman" w:cs="Arial"/>
                <w:b/>
              </w:rPr>
              <w:t>CORE ITEMS</w:t>
            </w:r>
          </w:p>
        </w:tc>
      </w:tr>
      <w:tr w:rsidR="00FF1981" w:rsidRPr="00AF2D93" w14:paraId="4554B636" w14:textId="77777777" w:rsidTr="003F4C78">
        <w:tc>
          <w:tcPr>
            <w:tcW w:w="4163" w:type="dxa"/>
            <w:shd w:val="clear" w:color="auto" w:fill="auto"/>
          </w:tcPr>
          <w:p w14:paraId="193BE32F" w14:textId="77777777" w:rsidR="00FF1981" w:rsidRPr="00AF2D93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 w:rsidRPr="00AF2D93">
              <w:rPr>
                <w:rFonts w:eastAsia="Times New Roman" w:cs="Arial"/>
                <w:b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14:paraId="29873D58" w14:textId="77777777" w:rsidR="00FF1981" w:rsidRPr="00AF2D93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 w:rsidRPr="00AF2D93">
              <w:rPr>
                <w:rFonts w:eastAsia="Times New Roman" w:cs="Arial"/>
                <w:b/>
              </w:rPr>
              <w:t>Size</w:t>
            </w:r>
          </w:p>
        </w:tc>
        <w:tc>
          <w:tcPr>
            <w:tcW w:w="901" w:type="dxa"/>
            <w:shd w:val="clear" w:color="auto" w:fill="auto"/>
          </w:tcPr>
          <w:p w14:paraId="44492672" w14:textId="77777777" w:rsidR="00FF1981" w:rsidRPr="00AF2D93" w:rsidRDefault="00FF1981" w:rsidP="003F4C78">
            <w:pPr>
              <w:spacing w:before="60" w:after="60"/>
              <w:rPr>
                <w:rFonts w:eastAsia="Times New Roman" w:cs="Arial"/>
                <w:b/>
              </w:rPr>
            </w:pPr>
            <w:r w:rsidRPr="00AF2D93">
              <w:rPr>
                <w:rFonts w:eastAsia="Times New Roman" w:cs="Arial"/>
                <w:b/>
              </w:rPr>
              <w:t>Discount off</w:t>
            </w:r>
          </w:p>
        </w:tc>
      </w:tr>
      <w:tr w:rsidR="00FF1981" w:rsidRPr="00AF2D93" w14:paraId="4438E314" w14:textId="77777777" w:rsidTr="003F4C78">
        <w:tc>
          <w:tcPr>
            <w:tcW w:w="4163" w:type="dxa"/>
            <w:shd w:val="clear" w:color="auto" w:fill="auto"/>
          </w:tcPr>
          <w:p w14:paraId="5DDF0471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Jacket #71374-265</w:t>
            </w:r>
          </w:p>
        </w:tc>
        <w:tc>
          <w:tcPr>
            <w:tcW w:w="900" w:type="dxa"/>
            <w:shd w:val="clear" w:color="auto" w:fill="auto"/>
          </w:tcPr>
          <w:p w14:paraId="4FBA4030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XS-2XL</w:t>
            </w:r>
          </w:p>
        </w:tc>
        <w:tc>
          <w:tcPr>
            <w:tcW w:w="901" w:type="dxa"/>
            <w:shd w:val="clear" w:color="auto" w:fill="auto"/>
          </w:tcPr>
          <w:p w14:paraId="373D42CF" w14:textId="596FEC6A" w:rsidR="00FF1981" w:rsidRPr="003F5763" w:rsidRDefault="00E63418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29.44</w:t>
            </w:r>
            <w:r w:rsidR="00FF1981"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4081414F" w14:textId="77777777" w:rsidTr="003F4C78">
        <w:tc>
          <w:tcPr>
            <w:tcW w:w="4163" w:type="dxa"/>
            <w:shd w:val="clear" w:color="auto" w:fill="auto"/>
          </w:tcPr>
          <w:p w14:paraId="556C54F9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Jacket #71374-265</w:t>
            </w:r>
          </w:p>
        </w:tc>
        <w:tc>
          <w:tcPr>
            <w:tcW w:w="900" w:type="dxa"/>
            <w:shd w:val="clear" w:color="auto" w:fill="auto"/>
          </w:tcPr>
          <w:p w14:paraId="3804C513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3X-4X</w:t>
            </w:r>
          </w:p>
        </w:tc>
        <w:tc>
          <w:tcPr>
            <w:tcW w:w="901" w:type="dxa"/>
            <w:shd w:val="clear" w:color="auto" w:fill="auto"/>
          </w:tcPr>
          <w:p w14:paraId="2A0943F8" w14:textId="40CDB726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E63418" w:rsidRPr="003F5763">
              <w:rPr>
                <w:rFonts w:eastAsia="Times New Roman" w:cs="Arial"/>
                <w:bCs/>
              </w:rPr>
              <w:t>0.13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3805FCA0" w14:textId="77777777" w:rsidTr="003F4C78">
        <w:tc>
          <w:tcPr>
            <w:tcW w:w="4163" w:type="dxa"/>
            <w:shd w:val="clear" w:color="auto" w:fill="auto"/>
          </w:tcPr>
          <w:p w14:paraId="39B340BA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Jacket #71374-265</w:t>
            </w:r>
          </w:p>
        </w:tc>
        <w:tc>
          <w:tcPr>
            <w:tcW w:w="900" w:type="dxa"/>
            <w:shd w:val="clear" w:color="auto" w:fill="auto"/>
          </w:tcPr>
          <w:p w14:paraId="2CC6EEEC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5X-6X</w:t>
            </w:r>
          </w:p>
        </w:tc>
        <w:tc>
          <w:tcPr>
            <w:tcW w:w="901" w:type="dxa"/>
            <w:shd w:val="clear" w:color="auto" w:fill="auto"/>
          </w:tcPr>
          <w:p w14:paraId="66C894EC" w14:textId="7B21678F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E63418" w:rsidRPr="003F5763">
              <w:rPr>
                <w:rFonts w:eastAsia="Times New Roman" w:cs="Arial"/>
                <w:bCs/>
              </w:rPr>
              <w:t>0.11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261A9DE1" w14:textId="77777777" w:rsidTr="003F4C78">
        <w:tc>
          <w:tcPr>
            <w:tcW w:w="4163" w:type="dxa"/>
            <w:shd w:val="clear" w:color="auto" w:fill="auto"/>
          </w:tcPr>
          <w:p w14:paraId="58B94643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Pants #71475-265</w:t>
            </w:r>
          </w:p>
        </w:tc>
        <w:tc>
          <w:tcPr>
            <w:tcW w:w="900" w:type="dxa"/>
            <w:shd w:val="clear" w:color="auto" w:fill="auto"/>
          </w:tcPr>
          <w:p w14:paraId="56C964C3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XS-2XL</w:t>
            </w:r>
          </w:p>
        </w:tc>
        <w:tc>
          <w:tcPr>
            <w:tcW w:w="901" w:type="dxa"/>
            <w:shd w:val="clear" w:color="auto" w:fill="auto"/>
          </w:tcPr>
          <w:p w14:paraId="072B6050" w14:textId="04B271EE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E63418" w:rsidRPr="003F5763">
              <w:rPr>
                <w:rFonts w:eastAsia="Times New Roman" w:cs="Arial"/>
                <w:bCs/>
              </w:rPr>
              <w:t>0.04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4E41950B" w14:textId="77777777" w:rsidTr="003F4C78">
        <w:tc>
          <w:tcPr>
            <w:tcW w:w="4163" w:type="dxa"/>
            <w:shd w:val="clear" w:color="auto" w:fill="auto"/>
          </w:tcPr>
          <w:p w14:paraId="662778C8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Pants #71475-265</w:t>
            </w:r>
          </w:p>
        </w:tc>
        <w:tc>
          <w:tcPr>
            <w:tcW w:w="900" w:type="dxa"/>
            <w:shd w:val="clear" w:color="auto" w:fill="auto"/>
          </w:tcPr>
          <w:p w14:paraId="13518BC4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3X-4X</w:t>
            </w:r>
          </w:p>
        </w:tc>
        <w:tc>
          <w:tcPr>
            <w:tcW w:w="901" w:type="dxa"/>
            <w:shd w:val="clear" w:color="auto" w:fill="auto"/>
          </w:tcPr>
          <w:p w14:paraId="3A6BA263" w14:textId="56EB9C31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E63418" w:rsidRPr="003F5763">
              <w:rPr>
                <w:rFonts w:eastAsia="Times New Roman" w:cs="Arial"/>
                <w:bCs/>
              </w:rPr>
              <w:t>0.47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  <w:tr w:rsidR="00FF1981" w:rsidRPr="00AF2D93" w14:paraId="3545E33A" w14:textId="77777777" w:rsidTr="003F4C78">
        <w:tc>
          <w:tcPr>
            <w:tcW w:w="4163" w:type="dxa"/>
            <w:shd w:val="clear" w:color="auto" w:fill="auto"/>
          </w:tcPr>
          <w:p w14:paraId="44FFA21C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Potsdam Pants #71475-265</w:t>
            </w:r>
          </w:p>
        </w:tc>
        <w:tc>
          <w:tcPr>
            <w:tcW w:w="900" w:type="dxa"/>
            <w:shd w:val="clear" w:color="auto" w:fill="auto"/>
          </w:tcPr>
          <w:p w14:paraId="1DFAE138" w14:textId="77777777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5X-6X</w:t>
            </w:r>
          </w:p>
        </w:tc>
        <w:tc>
          <w:tcPr>
            <w:tcW w:w="901" w:type="dxa"/>
            <w:shd w:val="clear" w:color="auto" w:fill="auto"/>
          </w:tcPr>
          <w:p w14:paraId="3C9EDB0A" w14:textId="1C00407B" w:rsidR="00FF1981" w:rsidRPr="003F5763" w:rsidRDefault="00FF1981" w:rsidP="003F4C78">
            <w:pPr>
              <w:spacing w:before="60" w:after="60"/>
              <w:rPr>
                <w:rFonts w:eastAsia="Times New Roman" w:cs="Arial"/>
                <w:bCs/>
              </w:rPr>
            </w:pPr>
            <w:r w:rsidRPr="003F5763">
              <w:rPr>
                <w:rFonts w:eastAsia="Times New Roman" w:cs="Arial"/>
                <w:bCs/>
              </w:rPr>
              <w:t>3</w:t>
            </w:r>
            <w:r w:rsidR="00E63418" w:rsidRPr="003F5763">
              <w:rPr>
                <w:rFonts w:eastAsia="Times New Roman" w:cs="Arial"/>
                <w:bCs/>
              </w:rPr>
              <w:t>0.13</w:t>
            </w:r>
            <w:r w:rsidRPr="003F5763">
              <w:rPr>
                <w:rFonts w:eastAsia="Times New Roman" w:cs="Arial"/>
                <w:bCs/>
              </w:rPr>
              <w:t>%</w:t>
            </w:r>
          </w:p>
        </w:tc>
      </w:tr>
    </w:tbl>
    <w:p w14:paraId="4B3B03C1" w14:textId="77777777" w:rsidR="00FF1981" w:rsidRPr="00FF1981" w:rsidRDefault="00FF1981" w:rsidP="00FF1981"/>
    <w:sectPr w:rsidR="00FF1981" w:rsidRPr="00FF1981" w:rsidSect="00FF1981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9E5D" w14:textId="77777777" w:rsidR="00FF1981" w:rsidRDefault="00FF1981" w:rsidP="00FF1981">
      <w:pPr>
        <w:spacing w:after="0" w:line="240" w:lineRule="auto"/>
      </w:pPr>
      <w:r>
        <w:separator/>
      </w:r>
    </w:p>
  </w:endnote>
  <w:endnote w:type="continuationSeparator" w:id="0">
    <w:p w14:paraId="5EF63AC6" w14:textId="77777777" w:rsidR="00FF1981" w:rsidRDefault="00FF1981" w:rsidP="00FF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A3F0" w14:textId="77777777" w:rsidR="00FF1981" w:rsidRDefault="00FF1981" w:rsidP="00FF1981">
      <w:pPr>
        <w:spacing w:after="0" w:line="240" w:lineRule="auto"/>
      </w:pPr>
      <w:r>
        <w:separator/>
      </w:r>
    </w:p>
  </w:footnote>
  <w:footnote w:type="continuationSeparator" w:id="0">
    <w:p w14:paraId="27924ABA" w14:textId="77777777" w:rsidR="00FF1981" w:rsidRDefault="00FF1981" w:rsidP="00FF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8FFF" w14:textId="37FBA115" w:rsidR="00FF1981" w:rsidRDefault="00FF1981" w:rsidP="00FF1981">
    <w:pPr>
      <w:pStyle w:val="Header"/>
      <w:jc w:val="center"/>
    </w:pPr>
    <w:r>
      <w:rPr>
        <w:noProof/>
      </w:rPr>
      <w:drawing>
        <wp:inline distT="0" distB="0" distL="0" distR="0" wp14:anchorId="4B5F6BE9" wp14:editId="14F257DD">
          <wp:extent cx="1962150" cy="330434"/>
          <wp:effectExtent l="0" t="0" r="0" b="0"/>
          <wp:docPr id="1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4918" cy="33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81"/>
    <w:rsid w:val="000B4D31"/>
    <w:rsid w:val="002C10C7"/>
    <w:rsid w:val="003F5763"/>
    <w:rsid w:val="005C35EF"/>
    <w:rsid w:val="009A17AE"/>
    <w:rsid w:val="00C3333E"/>
    <w:rsid w:val="00CD6F29"/>
    <w:rsid w:val="00E63418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33920"/>
  <w15:chartTrackingRefBased/>
  <w15:docId w15:val="{D5C8DAA0-7C63-48B7-AC4C-47ADBEEA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81"/>
  </w:style>
  <w:style w:type="paragraph" w:styleId="Footer">
    <w:name w:val="footer"/>
    <w:basedOn w:val="Normal"/>
    <w:link w:val="FooterChar"/>
    <w:uiPriority w:val="99"/>
    <w:unhideWhenUsed/>
    <w:rsid w:val="00FF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81"/>
  </w:style>
  <w:style w:type="character" w:styleId="Hyperlink">
    <w:name w:val="Hyperlink"/>
    <w:basedOn w:val="DefaultParagraphFont"/>
    <w:uiPriority w:val="99"/>
    <w:unhideWhenUsed/>
    <w:rsid w:val="002C1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scleaneronl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son.powell@mallo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.powell@mallor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Kathy (DES)</dc:creator>
  <cp:keywords/>
  <dc:description/>
  <cp:lastModifiedBy>Paterson, Kathy (DES)</cp:lastModifiedBy>
  <cp:revision>4</cp:revision>
  <dcterms:created xsi:type="dcterms:W3CDTF">2022-09-20T20:58:00Z</dcterms:created>
  <dcterms:modified xsi:type="dcterms:W3CDTF">2022-09-26T14:24:00Z</dcterms:modified>
</cp:coreProperties>
</file>